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A4F2" w14:textId="559F3350" w:rsidR="000468A8" w:rsidRPr="002C4F3F" w:rsidRDefault="002C4F3F" w:rsidP="002C4F3F">
      <w:pPr>
        <w:jc w:val="center"/>
        <w:rPr>
          <w:b/>
          <w:sz w:val="36"/>
          <w:szCs w:val="36"/>
        </w:rPr>
      </w:pPr>
      <w:r w:rsidRPr="002C4F3F">
        <w:rPr>
          <w:b/>
          <w:sz w:val="36"/>
          <w:szCs w:val="36"/>
        </w:rPr>
        <w:t xml:space="preserve">Rowayton </w:t>
      </w:r>
      <w:r w:rsidR="00A46D97" w:rsidRPr="002C4F3F">
        <w:rPr>
          <w:b/>
          <w:sz w:val="36"/>
          <w:szCs w:val="36"/>
        </w:rPr>
        <w:t>Green Team Sustainable Party Boxes</w:t>
      </w:r>
    </w:p>
    <w:p w14:paraId="1CA05ACF" w14:textId="7D8E1407" w:rsidR="002C4F3F" w:rsidRPr="00A46D97" w:rsidRDefault="002C4F3F" w:rsidP="002C4F3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A35218" wp14:editId="6EFA52F5">
            <wp:extent cx="1959483" cy="1355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wayton Gree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50" cy="13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68B8A" w14:textId="77777777" w:rsidR="00A46D97" w:rsidRPr="00A46D97" w:rsidRDefault="00A46D97">
      <w:pPr>
        <w:rPr>
          <w:sz w:val="32"/>
          <w:szCs w:val="32"/>
        </w:rPr>
      </w:pPr>
    </w:p>
    <w:p w14:paraId="2C840CBE" w14:textId="53A4F1B1" w:rsidR="00A46D97" w:rsidRDefault="00A46D97">
      <w:pPr>
        <w:rPr>
          <w:sz w:val="32"/>
          <w:szCs w:val="32"/>
        </w:rPr>
      </w:pPr>
      <w:r w:rsidRPr="00A46D97">
        <w:rPr>
          <w:sz w:val="32"/>
          <w:szCs w:val="32"/>
        </w:rPr>
        <w:t>The Ro</w:t>
      </w:r>
      <w:r w:rsidR="001A6A3D">
        <w:rPr>
          <w:sz w:val="32"/>
          <w:szCs w:val="32"/>
        </w:rPr>
        <w:t xml:space="preserve">wayton Green Team has created </w:t>
      </w:r>
      <w:r w:rsidR="002C4F3F">
        <w:rPr>
          <w:sz w:val="32"/>
          <w:szCs w:val="32"/>
        </w:rPr>
        <w:t xml:space="preserve">2 </w:t>
      </w:r>
      <w:r w:rsidRPr="00A46D97">
        <w:rPr>
          <w:sz w:val="32"/>
          <w:szCs w:val="32"/>
        </w:rPr>
        <w:t>Sustainable Party Box</w:t>
      </w:r>
      <w:r w:rsidR="002C4F3F">
        <w:rPr>
          <w:sz w:val="32"/>
          <w:szCs w:val="32"/>
        </w:rPr>
        <w:t xml:space="preserve">es that you can now reserve for </w:t>
      </w:r>
      <w:r w:rsidRPr="00A46D97">
        <w:rPr>
          <w:sz w:val="32"/>
          <w:szCs w:val="32"/>
        </w:rPr>
        <w:t>your</w:t>
      </w:r>
      <w:r>
        <w:rPr>
          <w:sz w:val="32"/>
          <w:szCs w:val="32"/>
        </w:rPr>
        <w:t xml:space="preserve"> class part</w:t>
      </w:r>
      <w:r w:rsidR="002C4F3F">
        <w:rPr>
          <w:sz w:val="32"/>
          <w:szCs w:val="32"/>
        </w:rPr>
        <w:t>i</w:t>
      </w:r>
      <w:r>
        <w:rPr>
          <w:sz w:val="32"/>
          <w:szCs w:val="32"/>
        </w:rPr>
        <w:t xml:space="preserve">es. Our goal is to reduce waste that our classroom parties create. </w:t>
      </w:r>
      <w:r w:rsidR="002C4F3F">
        <w:rPr>
          <w:sz w:val="32"/>
          <w:szCs w:val="32"/>
        </w:rPr>
        <w:t>We would like to set an example</w:t>
      </w:r>
      <w:r>
        <w:rPr>
          <w:sz w:val="32"/>
          <w:szCs w:val="32"/>
        </w:rPr>
        <w:t xml:space="preserve"> f</w:t>
      </w:r>
      <w:r w:rsidR="001A6A3D">
        <w:rPr>
          <w:sz w:val="32"/>
          <w:szCs w:val="32"/>
        </w:rPr>
        <w:t>or our children by teaching</w:t>
      </w:r>
      <w:r>
        <w:rPr>
          <w:sz w:val="32"/>
          <w:szCs w:val="32"/>
        </w:rPr>
        <w:t xml:space="preserve"> them to reduce, re-use and recycle.</w:t>
      </w:r>
    </w:p>
    <w:p w14:paraId="60E9A62B" w14:textId="77777777" w:rsidR="00A46D97" w:rsidRDefault="00A46D97">
      <w:pPr>
        <w:rPr>
          <w:sz w:val="32"/>
          <w:szCs w:val="32"/>
        </w:rPr>
      </w:pPr>
    </w:p>
    <w:p w14:paraId="43630614" w14:textId="144D863B" w:rsidR="00A46D97" w:rsidRDefault="00A46D97">
      <w:pPr>
        <w:rPr>
          <w:sz w:val="32"/>
          <w:szCs w:val="32"/>
        </w:rPr>
      </w:pPr>
      <w:r>
        <w:rPr>
          <w:sz w:val="32"/>
          <w:szCs w:val="32"/>
        </w:rPr>
        <w:t>We currently have 2 boxes that are kept in the PTA closet in the basement. Each box contains the following:</w:t>
      </w:r>
    </w:p>
    <w:p w14:paraId="48ECF678" w14:textId="4E812F54" w:rsidR="00A46D97" w:rsidRDefault="00D24D36">
      <w:pPr>
        <w:rPr>
          <w:sz w:val="32"/>
          <w:szCs w:val="32"/>
        </w:rPr>
      </w:pPr>
      <w:r>
        <w:rPr>
          <w:sz w:val="32"/>
          <w:szCs w:val="32"/>
        </w:rPr>
        <w:t>24 P</w:t>
      </w:r>
      <w:r w:rsidR="00A46D97">
        <w:rPr>
          <w:sz w:val="32"/>
          <w:szCs w:val="32"/>
        </w:rPr>
        <w:t>lates</w:t>
      </w:r>
    </w:p>
    <w:p w14:paraId="45B84531" w14:textId="77777777" w:rsidR="00A46D97" w:rsidRDefault="00A46D97">
      <w:pPr>
        <w:rPr>
          <w:sz w:val="32"/>
          <w:szCs w:val="32"/>
        </w:rPr>
      </w:pPr>
      <w:r>
        <w:rPr>
          <w:sz w:val="32"/>
          <w:szCs w:val="32"/>
        </w:rPr>
        <w:t>24 Forks</w:t>
      </w:r>
    </w:p>
    <w:p w14:paraId="49433C58" w14:textId="26C720C4" w:rsidR="00A46D97" w:rsidRDefault="00FF436C">
      <w:pPr>
        <w:rPr>
          <w:sz w:val="32"/>
          <w:szCs w:val="32"/>
        </w:rPr>
      </w:pPr>
      <w:r>
        <w:rPr>
          <w:sz w:val="32"/>
          <w:szCs w:val="32"/>
        </w:rPr>
        <w:t xml:space="preserve">24 </w:t>
      </w:r>
      <w:r w:rsidR="00A46D97">
        <w:rPr>
          <w:sz w:val="32"/>
          <w:szCs w:val="32"/>
        </w:rPr>
        <w:t>Spoons</w:t>
      </w:r>
    </w:p>
    <w:p w14:paraId="336EEA1D" w14:textId="77777777" w:rsidR="00A46D97" w:rsidRDefault="00A46D97">
      <w:pPr>
        <w:rPr>
          <w:sz w:val="32"/>
          <w:szCs w:val="32"/>
        </w:rPr>
      </w:pPr>
      <w:r>
        <w:rPr>
          <w:sz w:val="32"/>
          <w:szCs w:val="32"/>
        </w:rPr>
        <w:t>Water pitcher</w:t>
      </w:r>
    </w:p>
    <w:p w14:paraId="411834D3" w14:textId="77777777" w:rsidR="00A46D97" w:rsidRDefault="00A46D97">
      <w:pPr>
        <w:rPr>
          <w:sz w:val="32"/>
          <w:szCs w:val="32"/>
        </w:rPr>
      </w:pPr>
      <w:r>
        <w:rPr>
          <w:sz w:val="32"/>
          <w:szCs w:val="32"/>
        </w:rPr>
        <w:t xml:space="preserve">Recyclable cups </w:t>
      </w:r>
    </w:p>
    <w:p w14:paraId="58AF57C5" w14:textId="77777777" w:rsidR="00A46D97" w:rsidRDefault="00A46D97">
      <w:pPr>
        <w:rPr>
          <w:sz w:val="32"/>
          <w:szCs w:val="32"/>
        </w:rPr>
      </w:pPr>
    </w:p>
    <w:p w14:paraId="59C70797" w14:textId="77777777" w:rsidR="00A46D97" w:rsidRDefault="00A46D97">
      <w:pPr>
        <w:rPr>
          <w:sz w:val="32"/>
          <w:szCs w:val="32"/>
        </w:rPr>
      </w:pPr>
      <w:r>
        <w:rPr>
          <w:sz w:val="32"/>
          <w:szCs w:val="32"/>
        </w:rPr>
        <w:t>How to use:</w:t>
      </w:r>
    </w:p>
    <w:p w14:paraId="65EEBD49" w14:textId="2A819A94" w:rsidR="00A46D97" w:rsidRPr="00D24D36" w:rsidRDefault="00735D0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To reserve a box please sign up on the form above the party box with your </w:t>
      </w:r>
      <w:r w:rsidR="00D45F8F">
        <w:rPr>
          <w:sz w:val="32"/>
          <w:szCs w:val="32"/>
        </w:rPr>
        <w:t xml:space="preserve">name, cell phone number, </w:t>
      </w:r>
      <w:r>
        <w:rPr>
          <w:sz w:val="32"/>
          <w:szCs w:val="32"/>
        </w:rPr>
        <w:t xml:space="preserve">date and time </w:t>
      </w:r>
      <w:r w:rsidR="006115D5">
        <w:rPr>
          <w:sz w:val="32"/>
          <w:szCs w:val="32"/>
        </w:rPr>
        <w:t>that you w</w:t>
      </w:r>
      <w:r w:rsidR="00D45F8F">
        <w:rPr>
          <w:sz w:val="32"/>
          <w:szCs w:val="32"/>
        </w:rPr>
        <w:t xml:space="preserve">ould like to use the box. The </w:t>
      </w:r>
      <w:r w:rsidR="00A46D97">
        <w:rPr>
          <w:sz w:val="32"/>
          <w:szCs w:val="32"/>
        </w:rPr>
        <w:t>person who ‘checks out’ the box is responsible for taking the items home and running them through their dishwasher. Items should be dried and retu</w:t>
      </w:r>
      <w:r w:rsidR="002C4F3F">
        <w:rPr>
          <w:sz w:val="32"/>
          <w:szCs w:val="32"/>
        </w:rPr>
        <w:t>r</w:t>
      </w:r>
      <w:r w:rsidR="00A46D97">
        <w:rPr>
          <w:sz w:val="32"/>
          <w:szCs w:val="32"/>
        </w:rPr>
        <w:t>ned to the box</w:t>
      </w:r>
      <w:r w:rsidR="002C4F3F">
        <w:rPr>
          <w:sz w:val="32"/>
          <w:szCs w:val="32"/>
        </w:rPr>
        <w:t xml:space="preserve"> and brought back t</w:t>
      </w:r>
      <w:r w:rsidR="007A0D9A">
        <w:rPr>
          <w:sz w:val="32"/>
          <w:szCs w:val="32"/>
        </w:rPr>
        <w:t>o</w:t>
      </w:r>
      <w:r w:rsidR="002C4F3F">
        <w:rPr>
          <w:sz w:val="32"/>
          <w:szCs w:val="32"/>
        </w:rPr>
        <w:t xml:space="preserve"> the </w:t>
      </w:r>
      <w:r w:rsidR="00D45F8F">
        <w:rPr>
          <w:sz w:val="32"/>
          <w:szCs w:val="32"/>
        </w:rPr>
        <w:t xml:space="preserve">school the </w:t>
      </w:r>
      <w:r w:rsidR="00D24D36">
        <w:rPr>
          <w:sz w:val="32"/>
          <w:szCs w:val="32"/>
        </w:rPr>
        <w:t xml:space="preserve">next </w:t>
      </w:r>
      <w:r w:rsidR="00D45F8F">
        <w:rPr>
          <w:sz w:val="32"/>
          <w:szCs w:val="32"/>
        </w:rPr>
        <w:t>morning</w:t>
      </w:r>
      <w:r w:rsidR="00BD010B">
        <w:rPr>
          <w:sz w:val="32"/>
          <w:szCs w:val="32"/>
        </w:rPr>
        <w:t xml:space="preserve">. </w:t>
      </w:r>
      <w:r w:rsidR="00BD010B" w:rsidRPr="00D24D36">
        <w:rPr>
          <w:i/>
          <w:sz w:val="32"/>
          <w:szCs w:val="32"/>
        </w:rPr>
        <w:t xml:space="preserve">Please be sure to wash </w:t>
      </w:r>
      <w:r w:rsidR="00A46D97" w:rsidRPr="00D24D36">
        <w:rPr>
          <w:i/>
          <w:sz w:val="32"/>
          <w:szCs w:val="32"/>
        </w:rPr>
        <w:t xml:space="preserve">the inside of the box before adding the clean items back inside. </w:t>
      </w:r>
    </w:p>
    <w:p w14:paraId="4B306291" w14:textId="77777777" w:rsidR="00D45F8F" w:rsidRDefault="00D45F8F">
      <w:pPr>
        <w:rPr>
          <w:sz w:val="32"/>
          <w:szCs w:val="32"/>
        </w:rPr>
      </w:pPr>
    </w:p>
    <w:p w14:paraId="12E08352" w14:textId="07C084BB" w:rsidR="00A46D97" w:rsidRDefault="00A46D97">
      <w:pPr>
        <w:rPr>
          <w:sz w:val="32"/>
          <w:szCs w:val="32"/>
        </w:rPr>
      </w:pPr>
      <w:r>
        <w:rPr>
          <w:sz w:val="32"/>
          <w:szCs w:val="32"/>
        </w:rPr>
        <w:t>We realize tha</w:t>
      </w:r>
      <w:r w:rsidR="002C4F3F">
        <w:rPr>
          <w:sz w:val="32"/>
          <w:szCs w:val="32"/>
        </w:rPr>
        <w:t>t we can</w:t>
      </w:r>
      <w:r w:rsidR="00D45F8F">
        <w:rPr>
          <w:sz w:val="32"/>
          <w:szCs w:val="32"/>
        </w:rPr>
        <w:t xml:space="preserve"> only check out</w:t>
      </w:r>
      <w:r w:rsidR="002C4F3F">
        <w:rPr>
          <w:sz w:val="32"/>
          <w:szCs w:val="32"/>
        </w:rPr>
        <w:t xml:space="preserve"> 2 boxes p</w:t>
      </w:r>
      <w:r>
        <w:rPr>
          <w:sz w:val="32"/>
          <w:szCs w:val="32"/>
        </w:rPr>
        <w:t>er day and that may be an issue during busy Holiday times. If these b</w:t>
      </w:r>
      <w:r w:rsidR="002C4F3F">
        <w:rPr>
          <w:sz w:val="32"/>
          <w:szCs w:val="32"/>
        </w:rPr>
        <w:t>oxes prove to be a success we h</w:t>
      </w:r>
      <w:r>
        <w:rPr>
          <w:sz w:val="32"/>
          <w:szCs w:val="32"/>
        </w:rPr>
        <w:t>ope to add sever</w:t>
      </w:r>
      <w:r w:rsidR="002C4F3F">
        <w:rPr>
          <w:sz w:val="32"/>
          <w:szCs w:val="32"/>
        </w:rPr>
        <w:t>a</w:t>
      </w:r>
      <w:r w:rsidR="00D45F8F">
        <w:rPr>
          <w:sz w:val="32"/>
          <w:szCs w:val="32"/>
        </w:rPr>
        <w:t>l more!</w:t>
      </w:r>
    </w:p>
    <w:p w14:paraId="498B8029" w14:textId="77777777" w:rsidR="00D45F8F" w:rsidRDefault="00D45F8F">
      <w:pPr>
        <w:rPr>
          <w:sz w:val="32"/>
          <w:szCs w:val="32"/>
        </w:rPr>
      </w:pPr>
    </w:p>
    <w:p w14:paraId="4913DCFB" w14:textId="77777777" w:rsidR="00D24D36" w:rsidRDefault="00D45F8F">
      <w:pPr>
        <w:rPr>
          <w:sz w:val="32"/>
          <w:szCs w:val="32"/>
        </w:rPr>
      </w:pPr>
      <w:r>
        <w:rPr>
          <w:sz w:val="32"/>
          <w:szCs w:val="32"/>
        </w:rPr>
        <w:t>Thank you!</w:t>
      </w:r>
    </w:p>
    <w:p w14:paraId="7FB0B99E" w14:textId="03B0DB52" w:rsidR="00D45F8F" w:rsidRPr="00A46D97" w:rsidRDefault="005676F9">
      <w:pPr>
        <w:rPr>
          <w:sz w:val="32"/>
          <w:szCs w:val="32"/>
        </w:rPr>
      </w:pPr>
      <w:r>
        <w:rPr>
          <w:sz w:val="32"/>
          <w:szCs w:val="32"/>
        </w:rPr>
        <w:t>The Rowayton Green Team</w:t>
      </w:r>
      <w:bookmarkStart w:id="0" w:name="_GoBack"/>
      <w:bookmarkEnd w:id="0"/>
      <w:r w:rsidR="00D45F8F">
        <w:rPr>
          <w:sz w:val="32"/>
          <w:szCs w:val="32"/>
        </w:rPr>
        <w:br/>
      </w:r>
    </w:p>
    <w:sectPr w:rsidR="00D45F8F" w:rsidRPr="00A46D97" w:rsidSect="00D24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7"/>
    <w:rsid w:val="001A6A3D"/>
    <w:rsid w:val="002C4F3F"/>
    <w:rsid w:val="003F7ACF"/>
    <w:rsid w:val="004B4E5E"/>
    <w:rsid w:val="005676F9"/>
    <w:rsid w:val="006115D5"/>
    <w:rsid w:val="006C6FF6"/>
    <w:rsid w:val="00735D07"/>
    <w:rsid w:val="007A0D9A"/>
    <w:rsid w:val="00846EBB"/>
    <w:rsid w:val="00A047EA"/>
    <w:rsid w:val="00A359F2"/>
    <w:rsid w:val="00A46D97"/>
    <w:rsid w:val="00BD010B"/>
    <w:rsid w:val="00D24D36"/>
    <w:rsid w:val="00D45F8F"/>
    <w:rsid w:val="00E42B1C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A38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969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2017-12-15T19:26:00Z</cp:lastPrinted>
  <dcterms:created xsi:type="dcterms:W3CDTF">2017-12-12T14:50:00Z</dcterms:created>
  <dcterms:modified xsi:type="dcterms:W3CDTF">2017-12-15T19:26:00Z</dcterms:modified>
</cp:coreProperties>
</file>